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D8" w:rsidRPr="00D62ED8" w:rsidRDefault="00D62ED8" w:rsidP="00D62ED8">
      <w:pPr>
        <w:spacing w:before="100" w:beforeAutospacing="1" w:after="100" w:afterAutospacing="1" w:line="240" w:lineRule="auto"/>
        <w:outlineLvl w:val="1"/>
        <w:rPr>
          <w:rFonts w:ascii="Times New Roman" w:eastAsia="Times New Roman" w:hAnsi="Times New Roman" w:cs="Times New Roman"/>
          <w:b/>
          <w:bCs/>
          <w:sz w:val="36"/>
          <w:szCs w:val="36"/>
        </w:rPr>
      </w:pPr>
      <w:r w:rsidRPr="00D62ED8">
        <w:rPr>
          <w:rFonts w:ascii="Times New Roman" w:eastAsia="Times New Roman" w:hAnsi="Times New Roman" w:cs="Times New Roman"/>
          <w:b/>
          <w:bCs/>
          <w:sz w:val="36"/>
          <w:szCs w:val="36"/>
        </w:rPr>
        <w:t>Why I am not interested in “Tech in ECE.”</w:t>
      </w:r>
    </w:p>
    <w:p w:rsidR="00D62ED8" w:rsidRDefault="00D62ED8" w:rsidP="00D62ED8">
      <w:pPr>
        <w:spacing w:after="0" w:line="240" w:lineRule="auto"/>
        <w:rPr>
          <w:rFonts w:ascii="Times New Roman" w:eastAsia="Times New Roman" w:hAnsi="Times New Roman" w:cs="Times New Roman"/>
          <w:color w:val="555555"/>
          <w:sz w:val="24"/>
          <w:szCs w:val="24"/>
        </w:rPr>
      </w:pPr>
      <w:proofErr w:type="gramStart"/>
      <w:r w:rsidRPr="00D62ED8">
        <w:rPr>
          <w:rFonts w:ascii="Times New Roman" w:eastAsia="Times New Roman" w:hAnsi="Times New Roman" w:cs="Times New Roman"/>
          <w:color w:val="666666"/>
          <w:sz w:val="20"/>
          <w:szCs w:val="20"/>
        </w:rPr>
        <w:t>by</w:t>
      </w:r>
      <w:proofErr w:type="gramEnd"/>
      <w:r w:rsidRPr="00D62ED8">
        <w:rPr>
          <w:rFonts w:ascii="Times New Roman" w:eastAsia="Times New Roman" w:hAnsi="Times New Roman" w:cs="Times New Roman"/>
          <w:color w:val="666666"/>
          <w:sz w:val="20"/>
          <w:szCs w:val="20"/>
        </w:rPr>
        <w:t xml:space="preserve"> Miss Night on 6 January, 2013</w:t>
      </w:r>
      <w:r w:rsidRPr="00D62ED8">
        <w:rPr>
          <w:rFonts w:ascii="Times New Roman" w:eastAsia="Times New Roman" w:hAnsi="Times New Roman" w:cs="Times New Roman"/>
          <w:color w:val="555555"/>
          <w:sz w:val="24"/>
          <w:szCs w:val="24"/>
        </w:rPr>
        <w:t xml:space="preserve"> </w:t>
      </w:r>
    </w:p>
    <w:p w:rsidR="00D62ED8" w:rsidRDefault="00D62ED8" w:rsidP="00D62ED8">
      <w:pPr>
        <w:spacing w:after="0" w:line="240" w:lineRule="auto"/>
        <w:rPr>
          <w:rFonts w:ascii="Times New Roman" w:eastAsia="Times New Roman" w:hAnsi="Times New Roman" w:cs="Times New Roman"/>
          <w:color w:val="555555"/>
          <w:sz w:val="24"/>
          <w:szCs w:val="24"/>
        </w:rPr>
      </w:pPr>
      <w:proofErr w:type="gramStart"/>
      <w:r>
        <w:rPr>
          <w:rFonts w:ascii="Times New Roman" w:eastAsia="Times New Roman" w:hAnsi="Times New Roman" w:cs="Times New Roman"/>
          <w:color w:val="555555"/>
          <w:sz w:val="24"/>
          <w:szCs w:val="24"/>
        </w:rPr>
        <w:t>blog</w:t>
      </w:r>
      <w:proofErr w:type="gramEnd"/>
      <w:r>
        <w:rPr>
          <w:rFonts w:ascii="Times New Roman" w:eastAsia="Times New Roman" w:hAnsi="Times New Roman" w:cs="Times New Roman"/>
          <w:color w:val="555555"/>
          <w:sz w:val="24"/>
          <w:szCs w:val="24"/>
        </w:rPr>
        <w:t xml:space="preserve"> post </w:t>
      </w:r>
      <w:bookmarkStart w:id="0" w:name="_GoBack"/>
      <w:r>
        <w:rPr>
          <w:rFonts w:ascii="Times New Roman" w:eastAsia="Times New Roman" w:hAnsi="Times New Roman" w:cs="Times New Roman"/>
          <w:color w:val="555555"/>
          <w:sz w:val="24"/>
          <w:szCs w:val="24"/>
        </w:rPr>
        <w:fldChar w:fldCharType="begin"/>
      </w:r>
      <w:r>
        <w:rPr>
          <w:rFonts w:ascii="Times New Roman" w:eastAsia="Times New Roman" w:hAnsi="Times New Roman" w:cs="Times New Roman"/>
          <w:color w:val="555555"/>
          <w:sz w:val="24"/>
          <w:szCs w:val="24"/>
        </w:rPr>
        <w:instrText xml:space="preserve"> HYPERLINK "</w:instrText>
      </w:r>
      <w:r w:rsidRPr="00D62ED8">
        <w:rPr>
          <w:rFonts w:ascii="Times New Roman" w:eastAsia="Times New Roman" w:hAnsi="Times New Roman" w:cs="Times New Roman"/>
          <w:color w:val="555555"/>
          <w:sz w:val="24"/>
          <w:szCs w:val="24"/>
        </w:rPr>
        <w:instrText>http://missnightmutters.com/</w:instrText>
      </w:r>
      <w:r>
        <w:rPr>
          <w:rFonts w:ascii="Times New Roman" w:eastAsia="Times New Roman" w:hAnsi="Times New Roman" w:cs="Times New Roman"/>
          <w:color w:val="555555"/>
          <w:sz w:val="24"/>
          <w:szCs w:val="24"/>
        </w:rPr>
        <w:instrText xml:space="preserve">" </w:instrText>
      </w:r>
      <w:r>
        <w:rPr>
          <w:rFonts w:ascii="Times New Roman" w:eastAsia="Times New Roman" w:hAnsi="Times New Roman" w:cs="Times New Roman"/>
          <w:color w:val="555555"/>
          <w:sz w:val="24"/>
          <w:szCs w:val="24"/>
        </w:rPr>
        <w:fldChar w:fldCharType="separate"/>
      </w:r>
      <w:r w:rsidRPr="00C41E9B">
        <w:rPr>
          <w:rStyle w:val="Hyperlink"/>
          <w:rFonts w:ascii="Times New Roman" w:eastAsia="Times New Roman" w:hAnsi="Times New Roman" w:cs="Times New Roman"/>
          <w:sz w:val="24"/>
          <w:szCs w:val="24"/>
        </w:rPr>
        <w:t>http://missnightmutters.com/</w:t>
      </w:r>
      <w:r>
        <w:rPr>
          <w:rFonts w:ascii="Times New Roman" w:eastAsia="Times New Roman" w:hAnsi="Times New Roman" w:cs="Times New Roman"/>
          <w:color w:val="555555"/>
          <w:sz w:val="24"/>
          <w:szCs w:val="24"/>
        </w:rPr>
        <w:fldChar w:fldCharType="end"/>
      </w:r>
      <w:bookmarkEnd w:id="0"/>
    </w:p>
    <w:p w:rsidR="00D62ED8" w:rsidRDefault="00D62ED8" w:rsidP="00D62ED8">
      <w:pPr>
        <w:spacing w:after="0" w:line="240" w:lineRule="auto"/>
        <w:rPr>
          <w:rFonts w:ascii="Times New Roman" w:eastAsia="Times New Roman" w:hAnsi="Times New Roman" w:cs="Times New Roman"/>
          <w:color w:val="555555"/>
          <w:sz w:val="24"/>
          <w:szCs w:val="24"/>
        </w:rPr>
      </w:pPr>
      <w:proofErr w:type="gramStart"/>
      <w:r>
        <w:rPr>
          <w:rFonts w:ascii="Times New Roman" w:eastAsia="Times New Roman" w:hAnsi="Times New Roman" w:cs="Times New Roman"/>
          <w:color w:val="555555"/>
          <w:sz w:val="24"/>
          <w:szCs w:val="24"/>
        </w:rPr>
        <w:t>home</w:t>
      </w:r>
      <w:proofErr w:type="gramEnd"/>
      <w:r>
        <w:rPr>
          <w:rFonts w:ascii="Times New Roman" w:eastAsia="Times New Roman" w:hAnsi="Times New Roman" w:cs="Times New Roman"/>
          <w:color w:val="555555"/>
          <w:sz w:val="24"/>
          <w:szCs w:val="24"/>
        </w:rPr>
        <w:t xml:space="preserve"> page intro:</w:t>
      </w:r>
    </w:p>
    <w:p w:rsidR="00D62ED8" w:rsidRPr="00D62ED8" w:rsidRDefault="00D62ED8" w:rsidP="00D62ED8">
      <w:pPr>
        <w:spacing w:before="100" w:beforeAutospacing="1" w:after="100" w:afterAutospacing="1" w:line="240" w:lineRule="auto"/>
        <w:outlineLvl w:val="1"/>
        <w:rPr>
          <w:rFonts w:ascii="Times New Roman" w:eastAsia="Times New Roman" w:hAnsi="Times New Roman" w:cs="Times New Roman"/>
          <w:b/>
          <w:bCs/>
          <w:sz w:val="36"/>
          <w:szCs w:val="36"/>
        </w:rPr>
      </w:pPr>
      <w:r w:rsidRPr="00D62ED8">
        <w:rPr>
          <w:rFonts w:ascii="Times New Roman" w:eastAsia="Times New Roman" w:hAnsi="Times New Roman" w:cs="Times New Roman"/>
          <w:b/>
          <w:bCs/>
          <w:i/>
          <w:sz w:val="36"/>
          <w:szCs w:val="36"/>
          <w:u w:val="single"/>
        </w:rPr>
        <w:t>My name is Amy, and I teach kindergarten</w:t>
      </w:r>
      <w:r w:rsidRPr="00D62ED8">
        <w:rPr>
          <w:rFonts w:ascii="Times New Roman" w:eastAsia="Times New Roman" w:hAnsi="Times New Roman" w:cs="Times New Roman"/>
          <w:b/>
          <w:bCs/>
          <w:sz w:val="36"/>
          <w:szCs w:val="36"/>
        </w:rPr>
        <w:t>…</w:t>
      </w:r>
    </w:p>
    <w:p w:rsidR="00D62ED8" w:rsidRPr="00D62ED8" w:rsidRDefault="00D62ED8" w:rsidP="00D62ED8">
      <w:pPr>
        <w:spacing w:before="100" w:beforeAutospacing="1" w:after="100" w:afterAutospacing="1" w:line="240" w:lineRule="auto"/>
        <w:outlineLvl w:val="1"/>
        <w:rPr>
          <w:rFonts w:ascii="Times New Roman" w:eastAsia="Times New Roman" w:hAnsi="Times New Roman" w:cs="Times New Roman"/>
          <w:b/>
          <w:bCs/>
          <w:sz w:val="36"/>
          <w:szCs w:val="36"/>
        </w:rPr>
      </w:pPr>
      <w:r w:rsidRPr="00D62ED8">
        <w:rPr>
          <w:rFonts w:ascii="Times New Roman" w:eastAsia="Times New Roman" w:hAnsi="Times New Roman" w:cs="Times New Roman"/>
          <w:b/>
          <w:bCs/>
          <w:sz w:val="36"/>
          <w:szCs w:val="36"/>
        </w:rPr>
        <w:t>I believe:</w:t>
      </w:r>
    </w:p>
    <w:p w:rsidR="00D62ED8" w:rsidRPr="00D62ED8" w:rsidRDefault="00D62ED8" w:rsidP="00D62ED8">
      <w:pPr>
        <w:spacing w:before="100" w:beforeAutospacing="1" w:after="100" w:afterAutospacing="1" w:line="240" w:lineRule="auto"/>
        <w:rPr>
          <w:rFonts w:ascii="Times New Roman" w:eastAsia="Times New Roman" w:hAnsi="Times New Roman" w:cs="Times New Roman"/>
          <w:sz w:val="24"/>
          <w:szCs w:val="24"/>
        </w:rPr>
      </w:pPr>
      <w:proofErr w:type="gramStart"/>
      <w:r w:rsidRPr="00D62ED8">
        <w:rPr>
          <w:rFonts w:ascii="Times New Roman" w:eastAsia="Times New Roman" w:hAnsi="Times New Roman" w:cs="Times New Roman"/>
          <w:sz w:val="24"/>
          <w:szCs w:val="24"/>
        </w:rPr>
        <w:t>that</w:t>
      </w:r>
      <w:proofErr w:type="gramEnd"/>
      <w:r w:rsidRPr="00D62ED8">
        <w:rPr>
          <w:rFonts w:ascii="Times New Roman" w:eastAsia="Times New Roman" w:hAnsi="Times New Roman" w:cs="Times New Roman"/>
          <w:sz w:val="24"/>
          <w:szCs w:val="24"/>
        </w:rPr>
        <w:t xml:space="preserve"> play should be  a practice in the same way as religion is.</w:t>
      </w:r>
    </w:p>
    <w:p w:rsidR="00D62ED8" w:rsidRPr="00D62ED8" w:rsidRDefault="00D62ED8" w:rsidP="00D62ED8">
      <w:pPr>
        <w:spacing w:before="100" w:beforeAutospacing="1" w:after="100" w:afterAutospacing="1" w:line="240" w:lineRule="auto"/>
        <w:rPr>
          <w:rFonts w:ascii="Times New Roman" w:eastAsia="Times New Roman" w:hAnsi="Times New Roman" w:cs="Times New Roman"/>
          <w:sz w:val="24"/>
          <w:szCs w:val="24"/>
        </w:rPr>
      </w:pPr>
      <w:proofErr w:type="gramStart"/>
      <w:r w:rsidRPr="00D62ED8">
        <w:rPr>
          <w:rFonts w:ascii="Times New Roman" w:eastAsia="Times New Roman" w:hAnsi="Times New Roman" w:cs="Times New Roman"/>
          <w:sz w:val="24"/>
          <w:szCs w:val="24"/>
        </w:rPr>
        <w:t>that</w:t>
      </w:r>
      <w:proofErr w:type="gramEnd"/>
      <w:r w:rsidRPr="00D62ED8">
        <w:rPr>
          <w:rFonts w:ascii="Times New Roman" w:eastAsia="Times New Roman" w:hAnsi="Times New Roman" w:cs="Times New Roman"/>
          <w:sz w:val="24"/>
          <w:szCs w:val="24"/>
        </w:rPr>
        <w:t xml:space="preserve"> technology is a tool, nothing less and nothing more.</w:t>
      </w:r>
    </w:p>
    <w:p w:rsidR="00D62ED8" w:rsidRPr="00D62ED8" w:rsidRDefault="00D62ED8" w:rsidP="00D62ED8">
      <w:pPr>
        <w:spacing w:before="100" w:beforeAutospacing="1" w:after="100" w:afterAutospacing="1" w:line="240" w:lineRule="auto"/>
        <w:rPr>
          <w:rFonts w:ascii="Times New Roman" w:eastAsia="Times New Roman" w:hAnsi="Times New Roman" w:cs="Times New Roman"/>
          <w:sz w:val="24"/>
          <w:szCs w:val="24"/>
        </w:rPr>
      </w:pPr>
      <w:proofErr w:type="gramStart"/>
      <w:r w:rsidRPr="00D62ED8">
        <w:rPr>
          <w:rFonts w:ascii="Times New Roman" w:eastAsia="Times New Roman" w:hAnsi="Times New Roman" w:cs="Times New Roman"/>
          <w:sz w:val="24"/>
          <w:szCs w:val="24"/>
        </w:rPr>
        <w:t>that</w:t>
      </w:r>
      <w:proofErr w:type="gramEnd"/>
      <w:r w:rsidRPr="00D62ED8">
        <w:rPr>
          <w:rFonts w:ascii="Times New Roman" w:eastAsia="Times New Roman" w:hAnsi="Times New Roman" w:cs="Times New Roman"/>
          <w:sz w:val="24"/>
          <w:szCs w:val="24"/>
        </w:rPr>
        <w:t xml:space="preserve"> if you don’t have a sandbox, you don’t need an iPad.</w:t>
      </w:r>
    </w:p>
    <w:p w:rsidR="00D62ED8" w:rsidRPr="00D62ED8" w:rsidRDefault="00D62ED8" w:rsidP="00D62ED8">
      <w:pPr>
        <w:spacing w:before="100" w:beforeAutospacing="1" w:after="100" w:afterAutospacing="1" w:line="240" w:lineRule="auto"/>
        <w:rPr>
          <w:rFonts w:ascii="Times New Roman" w:eastAsia="Times New Roman" w:hAnsi="Times New Roman" w:cs="Times New Roman"/>
          <w:sz w:val="24"/>
          <w:szCs w:val="24"/>
        </w:rPr>
      </w:pPr>
      <w:proofErr w:type="gramStart"/>
      <w:r w:rsidRPr="00D62ED8">
        <w:rPr>
          <w:rFonts w:ascii="Times New Roman" w:eastAsia="Times New Roman" w:hAnsi="Times New Roman" w:cs="Times New Roman"/>
          <w:sz w:val="24"/>
          <w:szCs w:val="24"/>
        </w:rPr>
        <w:t>that</w:t>
      </w:r>
      <w:proofErr w:type="gramEnd"/>
      <w:r w:rsidRPr="00D62ED8">
        <w:rPr>
          <w:rFonts w:ascii="Times New Roman" w:eastAsia="Times New Roman" w:hAnsi="Times New Roman" w:cs="Times New Roman"/>
          <w:sz w:val="24"/>
          <w:szCs w:val="24"/>
        </w:rPr>
        <w:t xml:space="preserve"> if kids aren’t learning the way I teach, I need to teach the way they learn.</w:t>
      </w:r>
    </w:p>
    <w:p w:rsidR="00D62ED8" w:rsidRPr="00D62ED8" w:rsidRDefault="00D62ED8" w:rsidP="00D62ED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62ED8">
        <w:rPr>
          <w:rFonts w:ascii="Times New Roman" w:eastAsia="Times New Roman" w:hAnsi="Times New Roman" w:cs="Times New Roman"/>
          <w:b/>
          <w:bCs/>
          <w:sz w:val="27"/>
          <w:szCs w:val="27"/>
        </w:rPr>
        <w:t>that</w:t>
      </w:r>
      <w:proofErr w:type="gramEnd"/>
      <w:r w:rsidRPr="00D62ED8">
        <w:rPr>
          <w:rFonts w:ascii="Times New Roman" w:eastAsia="Times New Roman" w:hAnsi="Times New Roman" w:cs="Times New Roman"/>
          <w:b/>
          <w:bCs/>
          <w:sz w:val="27"/>
          <w:szCs w:val="27"/>
        </w:rPr>
        <w:t xml:space="preserve"> the world looks better with a vanilla latte in my hand and a little glitter in the air.</w:t>
      </w:r>
    </w:p>
    <w:p w:rsidR="00D62ED8" w:rsidRPr="00D62ED8" w:rsidRDefault="00D62ED8" w:rsidP="00D62ED8">
      <w:pPr>
        <w:spacing w:before="100" w:beforeAutospacing="1" w:after="100" w:afterAutospacing="1" w:line="240" w:lineRule="auto"/>
        <w:outlineLvl w:val="1"/>
        <w:rPr>
          <w:rFonts w:ascii="Times New Roman" w:eastAsia="Times New Roman" w:hAnsi="Times New Roman" w:cs="Times New Roman"/>
          <w:b/>
          <w:bCs/>
          <w:sz w:val="36"/>
          <w:szCs w:val="36"/>
        </w:rPr>
      </w:pPr>
      <w:r w:rsidRPr="00D62ED8">
        <w:rPr>
          <w:rFonts w:ascii="Times New Roman" w:eastAsia="Times New Roman" w:hAnsi="Times New Roman" w:cs="Times New Roman"/>
          <w:b/>
          <w:bCs/>
          <w:sz w:val="36"/>
          <w:szCs w:val="36"/>
        </w:rPr>
        <w:t xml:space="preserve">I work hard every day to keep all my marbles in one jar. </w:t>
      </w:r>
    </w:p>
    <w:p w:rsidR="00D62ED8" w:rsidRPr="00D62ED8" w:rsidRDefault="00D62ED8" w:rsidP="00D62ED8">
      <w:pPr>
        <w:spacing w:before="100" w:beforeAutospacing="1" w:after="100" w:afterAutospacing="1" w:line="240" w:lineRule="auto"/>
        <w:outlineLvl w:val="1"/>
        <w:rPr>
          <w:rFonts w:ascii="Times New Roman" w:eastAsia="Times New Roman" w:hAnsi="Times New Roman" w:cs="Times New Roman"/>
          <w:b/>
          <w:bCs/>
          <w:sz w:val="36"/>
          <w:szCs w:val="36"/>
        </w:rPr>
      </w:pPr>
      <w:r w:rsidRPr="00D62ED8">
        <w:rPr>
          <w:rFonts w:ascii="Times New Roman" w:eastAsia="Times New Roman" w:hAnsi="Times New Roman" w:cs="Times New Roman"/>
          <w:b/>
          <w:bCs/>
          <w:sz w:val="36"/>
          <w:szCs w:val="36"/>
        </w:rPr>
        <w:t>Won’t you stay and play awhile?</w:t>
      </w:r>
    </w:p>
    <w:p w:rsidR="00D62ED8" w:rsidRPr="00D62ED8" w:rsidRDefault="00D62ED8" w:rsidP="00D62ED8">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sidRPr="00D62ED8">
        <w:rPr>
          <w:rFonts w:ascii="Times New Roman" w:eastAsia="Times New Roman" w:hAnsi="Times New Roman" w:cs="Times New Roman"/>
          <w:b/>
          <w:bCs/>
          <w:color w:val="FF0000"/>
          <w:sz w:val="36"/>
          <w:szCs w:val="36"/>
        </w:rPr>
        <w:t>- - - - - - - - - - Article  - - - - - - - - - - - - - - - - - - -</w:t>
      </w:r>
      <w:r w:rsidR="007A6036">
        <w:rPr>
          <w:rFonts w:ascii="Times New Roman" w:eastAsia="Times New Roman" w:hAnsi="Times New Roman" w:cs="Times New Roman"/>
          <w:b/>
          <w:bCs/>
          <w:color w:val="FF0000"/>
          <w:sz w:val="36"/>
          <w:szCs w:val="36"/>
        </w:rPr>
        <w:t>Miss</w:t>
      </w:r>
      <w:r w:rsidRPr="00D62ED8">
        <w:rPr>
          <w:rFonts w:ascii="Times New Roman" w:eastAsia="Times New Roman" w:hAnsi="Times New Roman" w:cs="Times New Roman"/>
          <w:b/>
          <w:bCs/>
          <w:color w:val="FF0000"/>
          <w:sz w:val="36"/>
          <w:szCs w:val="36"/>
        </w:rPr>
        <w:t xml:space="preserve"> - - - - - - - - - - - - - </w:t>
      </w:r>
    </w:p>
    <w:p w:rsidR="00D62ED8" w:rsidRPr="00D62ED8" w:rsidRDefault="00D62ED8" w:rsidP="00D62ED8">
      <w:pPr>
        <w:spacing w:before="100" w:beforeAutospacing="1" w:after="100" w:afterAutospacing="1" w:line="240" w:lineRule="auto"/>
        <w:outlineLvl w:val="1"/>
        <w:rPr>
          <w:rFonts w:ascii="Times New Roman" w:eastAsia="Times New Roman" w:hAnsi="Times New Roman" w:cs="Times New Roman"/>
          <w:b/>
          <w:bCs/>
          <w:sz w:val="20"/>
          <w:szCs w:val="20"/>
        </w:rPr>
      </w:pPr>
      <w:r w:rsidRPr="00D62ED8">
        <w:rPr>
          <w:rFonts w:ascii="Times New Roman" w:eastAsia="Times New Roman" w:hAnsi="Times New Roman" w:cs="Times New Roman"/>
          <w:b/>
          <w:bCs/>
          <w:sz w:val="36"/>
          <w:szCs w:val="36"/>
        </w:rPr>
        <w:t>Why I am not interested in “Tech in ECE.”</w:t>
      </w:r>
      <w:r w:rsidR="007A6036">
        <w:rPr>
          <w:rFonts w:ascii="Times New Roman" w:eastAsia="Times New Roman" w:hAnsi="Times New Roman" w:cs="Times New Roman"/>
          <w:b/>
          <w:bCs/>
          <w:sz w:val="36"/>
          <w:szCs w:val="36"/>
        </w:rPr>
        <w:t xml:space="preserve"> </w:t>
      </w:r>
      <w:r w:rsidR="007A6036" w:rsidRPr="007A6036">
        <w:rPr>
          <w:rFonts w:ascii="Times New Roman" w:eastAsia="Times New Roman" w:hAnsi="Times New Roman" w:cs="Times New Roman"/>
          <w:b/>
          <w:bCs/>
          <w:sz w:val="20"/>
          <w:szCs w:val="20"/>
        </w:rPr>
        <w:t>(</w:t>
      </w:r>
      <w:r w:rsidR="007A6036" w:rsidRPr="007A6036">
        <w:rPr>
          <w:rFonts w:ascii="Times New Roman" w:eastAsia="Times New Roman" w:hAnsi="Times New Roman" w:cs="Times New Roman"/>
          <w:bCs/>
          <w:sz w:val="44"/>
          <w:szCs w:val="44"/>
          <w:u w:val="single"/>
        </w:rPr>
        <w:t>E</w:t>
      </w:r>
      <w:r w:rsidR="007A6036" w:rsidRPr="007A6036">
        <w:rPr>
          <w:rFonts w:ascii="Times New Roman" w:eastAsia="Times New Roman" w:hAnsi="Times New Roman" w:cs="Times New Roman"/>
          <w:b/>
          <w:bCs/>
          <w:sz w:val="20"/>
          <w:szCs w:val="20"/>
        </w:rPr>
        <w:t xml:space="preserve">arly </w:t>
      </w:r>
      <w:r w:rsidR="007A6036" w:rsidRPr="007A6036">
        <w:rPr>
          <w:rFonts w:ascii="Times New Roman" w:eastAsia="Times New Roman" w:hAnsi="Times New Roman" w:cs="Times New Roman"/>
          <w:bCs/>
          <w:sz w:val="44"/>
          <w:szCs w:val="44"/>
          <w:u w:val="single"/>
        </w:rPr>
        <w:t>C</w:t>
      </w:r>
      <w:r w:rsidR="007A6036" w:rsidRPr="007A6036">
        <w:rPr>
          <w:rFonts w:ascii="Times New Roman" w:eastAsia="Times New Roman" w:hAnsi="Times New Roman" w:cs="Times New Roman"/>
          <w:b/>
          <w:bCs/>
          <w:sz w:val="20"/>
          <w:szCs w:val="20"/>
        </w:rPr>
        <w:t xml:space="preserve">hildhood </w:t>
      </w:r>
      <w:r w:rsidR="007A6036" w:rsidRPr="007A6036">
        <w:rPr>
          <w:rFonts w:ascii="Times New Roman" w:eastAsia="Times New Roman" w:hAnsi="Times New Roman" w:cs="Times New Roman"/>
          <w:bCs/>
          <w:sz w:val="44"/>
          <w:szCs w:val="44"/>
          <w:u w:val="single"/>
        </w:rPr>
        <w:t>E</w:t>
      </w:r>
      <w:r w:rsidR="007A6036" w:rsidRPr="007A6036">
        <w:rPr>
          <w:rFonts w:ascii="Times New Roman" w:eastAsia="Times New Roman" w:hAnsi="Times New Roman" w:cs="Times New Roman"/>
          <w:b/>
          <w:bCs/>
          <w:sz w:val="20"/>
          <w:szCs w:val="20"/>
        </w:rPr>
        <w:t xml:space="preserve">ducation) </w:t>
      </w:r>
    </w:p>
    <w:p w:rsidR="00D62ED8" w:rsidRPr="00D62ED8" w:rsidRDefault="00D62ED8" w:rsidP="00D62ED8">
      <w:p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This post has been brewing for a long time, bubbling and simmering in my head and heart. Thanks to </w:t>
      </w:r>
      <w:proofErr w:type="gramStart"/>
      <w:r w:rsidRPr="00D62ED8">
        <w:rPr>
          <w:rFonts w:ascii="Times New Roman" w:eastAsia="Times New Roman" w:hAnsi="Times New Roman" w:cs="Times New Roman"/>
          <w:color w:val="555555"/>
          <w:sz w:val="24"/>
          <w:szCs w:val="24"/>
        </w:rPr>
        <w:t>friends</w:t>
      </w:r>
      <w:proofErr w:type="gramEnd"/>
      <w:r w:rsidRPr="00D62ED8">
        <w:rPr>
          <w:rFonts w:ascii="Times New Roman" w:eastAsia="Times New Roman" w:hAnsi="Times New Roman" w:cs="Times New Roman"/>
          <w:color w:val="555555"/>
          <w:sz w:val="24"/>
          <w:szCs w:val="24"/>
        </w:rPr>
        <w:t xml:space="preserve"> </w:t>
      </w:r>
      <w:hyperlink r:id="rId6" w:tgtFrame="_blank" w:history="1">
        <w:r w:rsidRPr="00D62ED8">
          <w:rPr>
            <w:rFonts w:ascii="Times New Roman" w:eastAsia="Times New Roman" w:hAnsi="Times New Roman" w:cs="Times New Roman"/>
            <w:b/>
            <w:bCs/>
            <w:color w:val="666666"/>
            <w:sz w:val="24"/>
            <w:szCs w:val="24"/>
          </w:rPr>
          <w:t>@</w:t>
        </w:r>
        <w:proofErr w:type="spellStart"/>
        <w:r w:rsidRPr="00D62ED8">
          <w:rPr>
            <w:rFonts w:ascii="Times New Roman" w:eastAsia="Times New Roman" w:hAnsi="Times New Roman" w:cs="Times New Roman"/>
            <w:b/>
            <w:bCs/>
            <w:color w:val="666666"/>
            <w:sz w:val="24"/>
            <w:szCs w:val="24"/>
          </w:rPr>
          <w:t>learningmurd</w:t>
        </w:r>
        <w:proofErr w:type="spellEnd"/>
      </w:hyperlink>
      <w:r w:rsidRPr="00D62ED8">
        <w:rPr>
          <w:rFonts w:ascii="Times New Roman" w:eastAsia="Times New Roman" w:hAnsi="Times New Roman" w:cs="Times New Roman"/>
          <w:color w:val="555555"/>
          <w:sz w:val="24"/>
          <w:szCs w:val="24"/>
        </w:rPr>
        <w:t xml:space="preserve"> and </w:t>
      </w:r>
      <w:hyperlink r:id="rId7" w:tgtFrame="_blank" w:history="1">
        <w:r w:rsidRPr="00D62ED8">
          <w:rPr>
            <w:rFonts w:ascii="Times New Roman" w:eastAsia="Times New Roman" w:hAnsi="Times New Roman" w:cs="Times New Roman"/>
            <w:b/>
            <w:bCs/>
            <w:color w:val="666666"/>
            <w:sz w:val="24"/>
            <w:szCs w:val="24"/>
          </w:rPr>
          <w:t>@</w:t>
        </w:r>
        <w:proofErr w:type="spellStart"/>
        <w:r w:rsidRPr="00D62ED8">
          <w:rPr>
            <w:rFonts w:ascii="Times New Roman" w:eastAsia="Times New Roman" w:hAnsi="Times New Roman" w:cs="Times New Roman"/>
            <w:b/>
            <w:bCs/>
            <w:color w:val="666666"/>
            <w:sz w:val="24"/>
            <w:szCs w:val="24"/>
          </w:rPr>
          <w:t>hechternacht</w:t>
        </w:r>
        <w:proofErr w:type="spellEnd"/>
      </w:hyperlink>
      <w:r w:rsidRPr="00D62ED8">
        <w:rPr>
          <w:rFonts w:ascii="Times New Roman" w:eastAsia="Times New Roman" w:hAnsi="Times New Roman" w:cs="Times New Roman"/>
          <w:color w:val="555555"/>
          <w:sz w:val="24"/>
          <w:szCs w:val="24"/>
        </w:rPr>
        <w:t>, who read it in advance, and encouraged me to publish, even if it does ruffle a few feathers…</w:t>
      </w:r>
    </w:p>
    <w:p w:rsidR="00D62ED8" w:rsidRPr="00D62ED8" w:rsidRDefault="00D62ED8" w:rsidP="00D62ED8">
      <w:p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It has diminished somewhat, now, but for a while, on the </w:t>
      </w:r>
      <w:proofErr w:type="spellStart"/>
      <w:r w:rsidRPr="00D62ED8">
        <w:rPr>
          <w:rFonts w:ascii="Times New Roman" w:eastAsia="Times New Roman" w:hAnsi="Times New Roman" w:cs="Times New Roman"/>
          <w:color w:val="555555"/>
          <w:sz w:val="24"/>
          <w:szCs w:val="24"/>
        </w:rPr>
        <w:t>Twitterz</w:t>
      </w:r>
      <w:proofErr w:type="spellEnd"/>
      <w:r w:rsidRPr="00D62ED8">
        <w:rPr>
          <w:rFonts w:ascii="Times New Roman" w:eastAsia="Times New Roman" w:hAnsi="Times New Roman" w:cs="Times New Roman"/>
          <w:color w:val="555555"/>
          <w:sz w:val="24"/>
          <w:szCs w:val="24"/>
        </w:rPr>
        <w:t xml:space="preserve">, I had something of a reputation as “She-Who-Tweets-With-Kindergarten” Thanks to some </w:t>
      </w:r>
      <w:hyperlink r:id="rId8" w:tgtFrame="_blank" w:history="1">
        <w:r w:rsidRPr="00D62ED8">
          <w:rPr>
            <w:rFonts w:ascii="Times New Roman" w:eastAsia="Times New Roman" w:hAnsi="Times New Roman" w:cs="Times New Roman"/>
            <w:b/>
            <w:bCs/>
            <w:color w:val="666666"/>
            <w:sz w:val="24"/>
            <w:szCs w:val="24"/>
          </w:rPr>
          <w:t>very positive media exposure</w:t>
        </w:r>
      </w:hyperlink>
      <w:r w:rsidRPr="00D62ED8">
        <w:rPr>
          <w:rFonts w:ascii="Times New Roman" w:eastAsia="Times New Roman" w:hAnsi="Times New Roman" w:cs="Times New Roman"/>
          <w:color w:val="555555"/>
          <w:sz w:val="24"/>
          <w:szCs w:val="24"/>
        </w:rPr>
        <w:t xml:space="preserve">, it was widely known that </w:t>
      </w:r>
      <w:hyperlink r:id="rId9" w:tgtFrame="_blank" w:tooltip="To Tweet or Not to Tweet" w:history="1">
        <w:r w:rsidRPr="00D62ED8">
          <w:rPr>
            <w:rFonts w:ascii="Times New Roman" w:eastAsia="Times New Roman" w:hAnsi="Times New Roman" w:cs="Times New Roman"/>
            <w:b/>
            <w:bCs/>
            <w:color w:val="666666"/>
            <w:sz w:val="24"/>
            <w:szCs w:val="24"/>
          </w:rPr>
          <w:t>I tweet with my class</w:t>
        </w:r>
      </w:hyperlink>
      <w:r w:rsidRPr="00D62ED8">
        <w:rPr>
          <w:rFonts w:ascii="Times New Roman" w:eastAsia="Times New Roman" w:hAnsi="Times New Roman" w:cs="Times New Roman"/>
          <w:color w:val="555555"/>
          <w:sz w:val="24"/>
          <w:szCs w:val="24"/>
        </w:rPr>
        <w:t xml:space="preserve">. Then, my blog post about </w:t>
      </w:r>
      <w:hyperlink r:id="rId10" w:tgtFrame="_blank" w:tooltip="Scrapbook is not a verb: How to Use Evernote for Student Portfolios" w:history="1">
        <w:r w:rsidRPr="00D62ED8">
          <w:rPr>
            <w:rFonts w:ascii="Times New Roman" w:eastAsia="Times New Roman" w:hAnsi="Times New Roman" w:cs="Times New Roman"/>
            <w:b/>
            <w:bCs/>
            <w:color w:val="666666"/>
            <w:sz w:val="24"/>
            <w:szCs w:val="24"/>
          </w:rPr>
          <w:t>using Evernote for student portfolios</w:t>
        </w:r>
      </w:hyperlink>
      <w:r w:rsidRPr="00D62ED8">
        <w:rPr>
          <w:rFonts w:ascii="Times New Roman" w:eastAsia="Times New Roman" w:hAnsi="Times New Roman" w:cs="Times New Roman"/>
          <w:color w:val="555555"/>
          <w:sz w:val="24"/>
          <w:szCs w:val="24"/>
        </w:rPr>
        <w:t xml:space="preserve"> got a fair amount of attention. In addition to that, I myself am very active on Twitter. I co-moderate the </w:t>
      </w:r>
      <w:hyperlink r:id="rId11" w:tgtFrame="_blank" w:tooltip="Kinderchat" w:history="1">
        <w:r w:rsidRPr="00D62ED8">
          <w:rPr>
            <w:rFonts w:ascii="Times New Roman" w:eastAsia="Times New Roman" w:hAnsi="Times New Roman" w:cs="Times New Roman"/>
            <w:b/>
            <w:bCs/>
            <w:color w:val="666666"/>
            <w:sz w:val="24"/>
            <w:szCs w:val="24"/>
          </w:rPr>
          <w:t>#</w:t>
        </w:r>
        <w:proofErr w:type="spellStart"/>
        <w:r w:rsidRPr="00D62ED8">
          <w:rPr>
            <w:rFonts w:ascii="Times New Roman" w:eastAsia="Times New Roman" w:hAnsi="Times New Roman" w:cs="Times New Roman"/>
            <w:b/>
            <w:bCs/>
            <w:color w:val="666666"/>
            <w:sz w:val="24"/>
            <w:szCs w:val="24"/>
          </w:rPr>
          <w:t>kinderchat</w:t>
        </w:r>
        <w:proofErr w:type="spellEnd"/>
        <w:r w:rsidRPr="00D62ED8">
          <w:rPr>
            <w:rFonts w:ascii="Times New Roman" w:eastAsia="Times New Roman" w:hAnsi="Times New Roman" w:cs="Times New Roman"/>
            <w:b/>
            <w:bCs/>
            <w:color w:val="666666"/>
            <w:sz w:val="24"/>
            <w:szCs w:val="24"/>
          </w:rPr>
          <w:t xml:space="preserve"> community</w:t>
        </w:r>
      </w:hyperlink>
      <w:r w:rsidRPr="00D62ED8">
        <w:rPr>
          <w:rFonts w:ascii="Times New Roman" w:eastAsia="Times New Roman" w:hAnsi="Times New Roman" w:cs="Times New Roman"/>
          <w:color w:val="555555"/>
          <w:sz w:val="24"/>
          <w:szCs w:val="24"/>
        </w:rPr>
        <w:t xml:space="preserve">. I run </w:t>
      </w:r>
      <w:hyperlink r:id="rId12" w:tgtFrame="_blank" w:history="1">
        <w:r w:rsidRPr="00D62ED8">
          <w:rPr>
            <w:rFonts w:ascii="Times New Roman" w:eastAsia="Times New Roman" w:hAnsi="Times New Roman" w:cs="Times New Roman"/>
            <w:b/>
            <w:bCs/>
            <w:color w:val="666666"/>
            <w:sz w:val="24"/>
            <w:szCs w:val="24"/>
          </w:rPr>
          <w:t xml:space="preserve">Kindergarten </w:t>
        </w:r>
        <w:proofErr w:type="gramStart"/>
        <w:r w:rsidRPr="00D62ED8">
          <w:rPr>
            <w:rFonts w:ascii="Times New Roman" w:eastAsia="Times New Roman" w:hAnsi="Times New Roman" w:cs="Times New Roman"/>
            <w:b/>
            <w:bCs/>
            <w:color w:val="666666"/>
            <w:sz w:val="24"/>
            <w:szCs w:val="24"/>
          </w:rPr>
          <w:t>Around</w:t>
        </w:r>
        <w:proofErr w:type="gramEnd"/>
        <w:r w:rsidRPr="00D62ED8">
          <w:rPr>
            <w:rFonts w:ascii="Times New Roman" w:eastAsia="Times New Roman" w:hAnsi="Times New Roman" w:cs="Times New Roman"/>
            <w:b/>
            <w:bCs/>
            <w:color w:val="666666"/>
            <w:sz w:val="24"/>
            <w:szCs w:val="24"/>
          </w:rPr>
          <w:t xml:space="preserve"> the World</w:t>
        </w:r>
      </w:hyperlink>
      <w:r w:rsidRPr="00D62ED8">
        <w:rPr>
          <w:rFonts w:ascii="Times New Roman" w:eastAsia="Times New Roman" w:hAnsi="Times New Roman" w:cs="Times New Roman"/>
          <w:color w:val="555555"/>
          <w:sz w:val="24"/>
          <w:szCs w:val="24"/>
        </w:rPr>
        <w:t xml:space="preserve">. </w:t>
      </w:r>
      <w:proofErr w:type="gramStart"/>
      <w:r w:rsidRPr="00D62ED8">
        <w:rPr>
          <w:rFonts w:ascii="Times New Roman" w:eastAsia="Times New Roman" w:hAnsi="Times New Roman" w:cs="Times New Roman"/>
          <w:color w:val="555555"/>
          <w:sz w:val="24"/>
          <w:szCs w:val="24"/>
        </w:rPr>
        <w:t>I blog right here.</w:t>
      </w:r>
      <w:proofErr w:type="gramEnd"/>
      <w:r w:rsidRPr="00D62ED8">
        <w:rPr>
          <w:rFonts w:ascii="Times New Roman" w:eastAsia="Times New Roman" w:hAnsi="Times New Roman" w:cs="Times New Roman"/>
          <w:color w:val="555555"/>
          <w:sz w:val="24"/>
          <w:szCs w:val="24"/>
        </w:rPr>
        <w:t xml:space="preserve"> Altogether, I manage 4 twitter accounts, 3 blogs, 2 </w:t>
      </w:r>
      <w:proofErr w:type="spellStart"/>
      <w:r w:rsidRPr="00D62ED8">
        <w:rPr>
          <w:rFonts w:ascii="Times New Roman" w:eastAsia="Times New Roman" w:hAnsi="Times New Roman" w:cs="Times New Roman"/>
          <w:color w:val="555555"/>
          <w:sz w:val="24"/>
          <w:szCs w:val="24"/>
        </w:rPr>
        <w:t>facebook</w:t>
      </w:r>
      <w:proofErr w:type="spellEnd"/>
      <w:r w:rsidRPr="00D62ED8">
        <w:rPr>
          <w:rFonts w:ascii="Times New Roman" w:eastAsia="Times New Roman" w:hAnsi="Times New Roman" w:cs="Times New Roman"/>
          <w:color w:val="555555"/>
          <w:sz w:val="24"/>
          <w:szCs w:val="24"/>
        </w:rPr>
        <w:t xml:space="preserve"> pages</w:t>
      </w:r>
      <w:proofErr w:type="gramStart"/>
      <w:r w:rsidRPr="00D62ED8">
        <w:rPr>
          <w:rFonts w:ascii="Times New Roman" w:eastAsia="Times New Roman" w:hAnsi="Times New Roman" w:cs="Times New Roman"/>
          <w:color w:val="555555"/>
          <w:sz w:val="24"/>
          <w:szCs w:val="24"/>
        </w:rPr>
        <w:t>,  a</w:t>
      </w:r>
      <w:proofErr w:type="gramEnd"/>
      <w:r w:rsidRPr="00D62ED8">
        <w:rPr>
          <w:rFonts w:ascii="Times New Roman" w:eastAsia="Times New Roman" w:hAnsi="Times New Roman" w:cs="Times New Roman"/>
          <w:color w:val="555555"/>
          <w:sz w:val="24"/>
          <w:szCs w:val="24"/>
        </w:rPr>
        <w:t xml:space="preserve"> </w:t>
      </w:r>
      <w:proofErr w:type="spellStart"/>
      <w:r w:rsidRPr="00D62ED8">
        <w:rPr>
          <w:rFonts w:ascii="Times New Roman" w:eastAsia="Times New Roman" w:hAnsi="Times New Roman" w:cs="Times New Roman"/>
          <w:color w:val="555555"/>
          <w:sz w:val="24"/>
          <w:szCs w:val="24"/>
        </w:rPr>
        <w:t>pinterest</w:t>
      </w:r>
      <w:proofErr w:type="spellEnd"/>
      <w:r w:rsidRPr="00D62ED8">
        <w:rPr>
          <w:rFonts w:ascii="Times New Roman" w:eastAsia="Times New Roman" w:hAnsi="Times New Roman" w:cs="Times New Roman"/>
          <w:color w:val="555555"/>
          <w:sz w:val="24"/>
          <w:szCs w:val="24"/>
        </w:rPr>
        <w:t xml:space="preserve"> account, and a partridge in a pear tree. I love my iPad and my shiny new iPhone 5 like nobody’s business. I lust after a new MacBook. I own (and proudly wear) an Evernote t-shirt.</w:t>
      </w:r>
    </w:p>
    <w:p w:rsidR="00D62ED8" w:rsidRPr="00D62ED8" w:rsidRDefault="00D62ED8" w:rsidP="00D62ED8">
      <w:p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OBVIOUSLY, then, I MUST be passionately interested in The Use of Technology </w:t>
      </w:r>
      <w:proofErr w:type="gramStart"/>
      <w:r w:rsidRPr="00D62ED8">
        <w:rPr>
          <w:rFonts w:ascii="Times New Roman" w:eastAsia="Times New Roman" w:hAnsi="Times New Roman" w:cs="Times New Roman"/>
          <w:color w:val="555555"/>
          <w:sz w:val="24"/>
          <w:szCs w:val="24"/>
        </w:rPr>
        <w:t>In</w:t>
      </w:r>
      <w:proofErr w:type="gramEnd"/>
      <w:r w:rsidRPr="00D62ED8">
        <w:rPr>
          <w:rFonts w:ascii="Times New Roman" w:eastAsia="Times New Roman" w:hAnsi="Times New Roman" w:cs="Times New Roman"/>
          <w:color w:val="555555"/>
          <w:sz w:val="24"/>
          <w:szCs w:val="24"/>
        </w:rPr>
        <w:t xml:space="preserve"> Early Childhood Classrooms, right?</w:t>
      </w:r>
      <w:r>
        <w:rPr>
          <w:rFonts w:ascii="Times New Roman" w:eastAsia="Times New Roman" w:hAnsi="Times New Roman" w:cs="Times New Roman"/>
          <w:color w:val="555555"/>
          <w:sz w:val="24"/>
          <w:szCs w:val="24"/>
        </w:rPr>
        <w:t xml:space="preserve">  </w:t>
      </w:r>
      <w:proofErr w:type="spellStart"/>
      <w:proofErr w:type="gramStart"/>
      <w:r w:rsidRPr="00D62ED8">
        <w:rPr>
          <w:rFonts w:ascii="Times New Roman" w:eastAsia="Times New Roman" w:hAnsi="Times New Roman" w:cs="Times New Roman"/>
          <w:color w:val="555555"/>
          <w:sz w:val="24"/>
          <w:szCs w:val="24"/>
        </w:rPr>
        <w:t>Ehrm</w:t>
      </w:r>
      <w:proofErr w:type="spellEnd"/>
      <w:r w:rsidRPr="00D62ED8">
        <w:rPr>
          <w:rFonts w:ascii="Times New Roman" w:eastAsia="Times New Roman" w:hAnsi="Times New Roman" w:cs="Times New Roman"/>
          <w:color w:val="555555"/>
          <w:sz w:val="24"/>
          <w:szCs w:val="24"/>
        </w:rPr>
        <w:t>, actually, no.</w:t>
      </w:r>
      <w:proofErr w:type="gramEnd"/>
    </w:p>
    <w:p w:rsidR="00D62ED8" w:rsidRPr="00D62ED8" w:rsidRDefault="00D62ED8" w:rsidP="00D62ED8">
      <w:p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I am </w:t>
      </w:r>
      <w:r w:rsidRPr="00D62ED8">
        <w:rPr>
          <w:rFonts w:ascii="Times New Roman" w:eastAsia="Times New Roman" w:hAnsi="Times New Roman" w:cs="Times New Roman"/>
          <w:b/>
          <w:bCs/>
          <w:color w:val="555555"/>
          <w:sz w:val="24"/>
          <w:szCs w:val="24"/>
        </w:rPr>
        <w:t xml:space="preserve">very </w:t>
      </w:r>
      <w:proofErr w:type="spellStart"/>
      <w:r w:rsidRPr="00D62ED8">
        <w:rPr>
          <w:rFonts w:ascii="Times New Roman" w:eastAsia="Times New Roman" w:hAnsi="Times New Roman" w:cs="Times New Roman"/>
          <w:b/>
          <w:bCs/>
          <w:color w:val="555555"/>
          <w:sz w:val="24"/>
          <w:szCs w:val="24"/>
        </w:rPr>
        <w:t>very</w:t>
      </w:r>
      <w:proofErr w:type="spellEnd"/>
      <w:r w:rsidRPr="00D62ED8">
        <w:rPr>
          <w:rFonts w:ascii="Times New Roman" w:eastAsia="Times New Roman" w:hAnsi="Times New Roman" w:cs="Times New Roman"/>
          <w:color w:val="555555"/>
          <w:sz w:val="24"/>
          <w:szCs w:val="24"/>
        </w:rPr>
        <w:t xml:space="preserve"> </w:t>
      </w:r>
      <w:r w:rsidRPr="00D62ED8">
        <w:rPr>
          <w:rFonts w:ascii="Times New Roman" w:eastAsia="Times New Roman" w:hAnsi="Times New Roman" w:cs="Times New Roman"/>
          <w:i/>
          <w:color w:val="555555"/>
          <w:sz w:val="24"/>
          <w:szCs w:val="24"/>
          <w:u w:val="single"/>
        </w:rPr>
        <w:t>ambivalent</w:t>
      </w:r>
      <w:r w:rsidRPr="00D62ED8">
        <w:rPr>
          <w:rFonts w:ascii="Times New Roman" w:eastAsia="Times New Roman" w:hAnsi="Times New Roman" w:cs="Times New Roman"/>
          <w:color w:val="555555"/>
          <w:sz w:val="24"/>
          <w:szCs w:val="24"/>
        </w:rPr>
        <w:t xml:space="preserve"> about being perceived as a “techie teacher.” To be utterly completely honest with you, the “tech in ECE” (and, by “ECE” I mean infants thru 3rd grade) conversation is BORING to me. It is tiring. It often feels faintly dirty, as, far too often, the people advocating FOR screen-based technology in ECE/primary classrooms</w:t>
      </w:r>
      <w:r w:rsidR="00602A31" w:rsidRPr="00D62ED8">
        <w:rPr>
          <w:rFonts w:ascii="Times New Roman" w:eastAsia="Times New Roman" w:hAnsi="Times New Roman" w:cs="Times New Roman"/>
          <w:color w:val="555555"/>
          <w:sz w:val="24"/>
          <w:szCs w:val="24"/>
        </w:rPr>
        <w:t>, turn</w:t>
      </w:r>
      <w:r w:rsidRPr="00D62ED8">
        <w:rPr>
          <w:rFonts w:ascii="Times New Roman" w:eastAsia="Times New Roman" w:hAnsi="Times New Roman" w:cs="Times New Roman"/>
          <w:color w:val="555555"/>
          <w:sz w:val="24"/>
          <w:szCs w:val="24"/>
        </w:rPr>
        <w:t xml:space="preserve"> out to have some personal or financial interest in </w:t>
      </w:r>
      <w:r w:rsidR="00602A31" w:rsidRPr="00D62ED8">
        <w:rPr>
          <w:rFonts w:ascii="Times New Roman" w:eastAsia="Times New Roman" w:hAnsi="Times New Roman" w:cs="Times New Roman"/>
          <w:color w:val="555555"/>
          <w:sz w:val="24"/>
          <w:szCs w:val="24"/>
        </w:rPr>
        <w:t>putting tech</w:t>
      </w:r>
      <w:r w:rsidRPr="00D62ED8">
        <w:rPr>
          <w:rFonts w:ascii="Times New Roman" w:eastAsia="Times New Roman" w:hAnsi="Times New Roman" w:cs="Times New Roman"/>
          <w:color w:val="555555"/>
          <w:sz w:val="24"/>
          <w:szCs w:val="24"/>
        </w:rPr>
        <w:t xml:space="preserve"> into those classrooms, while on the other end of the spectrum, the anti-tech people tend to deliberately misrepresent and </w:t>
      </w:r>
      <w:r w:rsidRPr="00D62ED8">
        <w:rPr>
          <w:rFonts w:ascii="Times New Roman" w:eastAsia="Times New Roman" w:hAnsi="Times New Roman" w:cs="Times New Roman"/>
          <w:color w:val="555555"/>
          <w:sz w:val="24"/>
          <w:szCs w:val="24"/>
        </w:rPr>
        <w:lastRenderedPageBreak/>
        <w:t>misunderstand how tech is being used, and construct elaborate criticisms of tools that they themselves do not use and therefore do not understand.  I have often felt like I was being recruited by both sides of this conversation. I have deliberately been non-committal, even downright slippery and evasive, while secretly squirming in discomfort. So here, I’m throwing it all out there — all the random reasons why the “tech in ECE” conversation is not my thing. Maybe sharing them here will help me make sense of them. Maybe this will help move the conversation in a more compelling direction. Or maybe this will just help me feel a little lighter by getting things off my chest.</w:t>
      </w:r>
    </w:p>
    <w:p w:rsidR="00D62ED8" w:rsidRPr="00D62ED8" w:rsidRDefault="00D62ED8" w:rsidP="00D62ED8">
      <w:pPr>
        <w:numPr>
          <w:ilvl w:val="0"/>
          <w:numId w:val="1"/>
        </w:num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I guess the very word “technology” is a good place to start. The word “technology,” in this conversation, is really just a cover for “screen-based technology.” The conversations and debates are never about whether we should use CD players or listening </w:t>
      </w:r>
      <w:r w:rsidR="00602A31" w:rsidRPr="00D62ED8">
        <w:rPr>
          <w:rFonts w:ascii="Times New Roman" w:eastAsia="Times New Roman" w:hAnsi="Times New Roman" w:cs="Times New Roman"/>
          <w:color w:val="555555"/>
          <w:sz w:val="24"/>
          <w:szCs w:val="24"/>
        </w:rPr>
        <w:t>centers</w:t>
      </w:r>
      <w:r w:rsidRPr="00D62ED8">
        <w:rPr>
          <w:rFonts w:ascii="Times New Roman" w:eastAsia="Times New Roman" w:hAnsi="Times New Roman" w:cs="Times New Roman"/>
          <w:color w:val="555555"/>
          <w:sz w:val="24"/>
          <w:szCs w:val="24"/>
        </w:rPr>
        <w:t xml:space="preserve"> or digital cameras or tape recorders or even electric pencil sharpeners (all of which are “technology”). The discussion is ALWAYS about: iPads, iPods, computers, </w:t>
      </w:r>
      <w:r w:rsidR="00602A31" w:rsidRPr="00D62ED8">
        <w:rPr>
          <w:rFonts w:ascii="Times New Roman" w:eastAsia="Times New Roman" w:hAnsi="Times New Roman" w:cs="Times New Roman"/>
          <w:color w:val="555555"/>
          <w:sz w:val="24"/>
          <w:szCs w:val="24"/>
        </w:rPr>
        <w:t>smart</w:t>
      </w:r>
      <w:r w:rsidR="00602A31">
        <w:rPr>
          <w:rFonts w:ascii="Times New Roman" w:eastAsia="Times New Roman" w:hAnsi="Times New Roman" w:cs="Times New Roman"/>
          <w:color w:val="555555"/>
          <w:sz w:val="24"/>
          <w:szCs w:val="24"/>
        </w:rPr>
        <w:t>-</w:t>
      </w:r>
      <w:r w:rsidR="00602A31" w:rsidRPr="00D62ED8">
        <w:rPr>
          <w:rFonts w:ascii="Times New Roman" w:eastAsia="Times New Roman" w:hAnsi="Times New Roman" w:cs="Times New Roman"/>
          <w:color w:val="555555"/>
          <w:sz w:val="24"/>
          <w:szCs w:val="24"/>
        </w:rPr>
        <w:t>boards</w:t>
      </w:r>
      <w:r w:rsidRPr="00D62ED8">
        <w:rPr>
          <w:rFonts w:ascii="Times New Roman" w:eastAsia="Times New Roman" w:hAnsi="Times New Roman" w:cs="Times New Roman"/>
          <w:color w:val="555555"/>
          <w:sz w:val="24"/>
          <w:szCs w:val="24"/>
        </w:rPr>
        <w:t xml:space="preserve">. Let’s make no mistake: this is about </w:t>
      </w:r>
      <w:r w:rsidRPr="00D62ED8">
        <w:rPr>
          <w:rFonts w:ascii="Times New Roman" w:eastAsia="Times New Roman" w:hAnsi="Times New Roman" w:cs="Times New Roman"/>
          <w:b/>
          <w:bCs/>
          <w:i/>
          <w:iCs/>
          <w:color w:val="555555"/>
          <w:sz w:val="24"/>
          <w:szCs w:val="24"/>
        </w:rPr>
        <w:t>screens</w:t>
      </w:r>
      <w:r w:rsidRPr="00D62ED8">
        <w:rPr>
          <w:rFonts w:ascii="Times New Roman" w:eastAsia="Times New Roman" w:hAnsi="Times New Roman" w:cs="Times New Roman"/>
          <w:color w:val="555555"/>
          <w:sz w:val="24"/>
          <w:szCs w:val="24"/>
        </w:rPr>
        <w:t>.</w:t>
      </w:r>
    </w:p>
    <w:p w:rsidR="00D62ED8" w:rsidRPr="00D62ED8" w:rsidRDefault="00D62ED8" w:rsidP="00D62ED8">
      <w:pPr>
        <w:numPr>
          <w:ilvl w:val="0"/>
          <w:numId w:val="2"/>
        </w:num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And THEN, because the “tech” conversation is really the “screen-based tech” conversation, the “anti-tech” people get to start talking about the evils of “screen time” as if there is no difference between a 2 year old parked in front of </w:t>
      </w:r>
      <w:proofErr w:type="spellStart"/>
      <w:r w:rsidRPr="00D62ED8">
        <w:rPr>
          <w:rFonts w:ascii="Times New Roman" w:eastAsia="Times New Roman" w:hAnsi="Times New Roman" w:cs="Times New Roman"/>
          <w:color w:val="555555"/>
          <w:sz w:val="24"/>
          <w:szCs w:val="24"/>
        </w:rPr>
        <w:t>ScoobyDoo</w:t>
      </w:r>
      <w:proofErr w:type="spellEnd"/>
      <w:r w:rsidRPr="00D62ED8">
        <w:rPr>
          <w:rFonts w:ascii="Times New Roman" w:eastAsia="Times New Roman" w:hAnsi="Times New Roman" w:cs="Times New Roman"/>
          <w:color w:val="555555"/>
          <w:sz w:val="24"/>
          <w:szCs w:val="24"/>
        </w:rPr>
        <w:t xml:space="preserve"> for 8 hours a day while the babysitter does her nails, and a 5 year old dictating a tweet that will be sent to (and replied to by) another 5 year old on the other side of the world. And any conversation that requires that many sets of quotation marks to describe is ALREADY exhausting. And boring. And probably futile. I have experienced first-hand how the anti-</w:t>
      </w:r>
      <w:proofErr w:type="spellStart"/>
      <w:r w:rsidRPr="00D62ED8">
        <w:rPr>
          <w:rFonts w:ascii="Times New Roman" w:eastAsia="Times New Roman" w:hAnsi="Times New Roman" w:cs="Times New Roman"/>
          <w:color w:val="555555"/>
          <w:sz w:val="24"/>
          <w:szCs w:val="24"/>
        </w:rPr>
        <w:t>screentime</w:t>
      </w:r>
      <w:proofErr w:type="spellEnd"/>
      <w:r w:rsidRPr="00D62ED8">
        <w:rPr>
          <w:rFonts w:ascii="Times New Roman" w:eastAsia="Times New Roman" w:hAnsi="Times New Roman" w:cs="Times New Roman"/>
          <w:color w:val="555555"/>
          <w:sz w:val="24"/>
          <w:szCs w:val="24"/>
        </w:rPr>
        <w:t xml:space="preserve"> people don’t want to hear about how an inner city classroom uses a </w:t>
      </w:r>
      <w:proofErr w:type="spellStart"/>
      <w:r w:rsidRPr="00D62ED8">
        <w:rPr>
          <w:rFonts w:ascii="Times New Roman" w:eastAsia="Times New Roman" w:hAnsi="Times New Roman" w:cs="Times New Roman"/>
          <w:color w:val="555555"/>
          <w:sz w:val="24"/>
          <w:szCs w:val="24"/>
        </w:rPr>
        <w:t>smartboard</w:t>
      </w:r>
      <w:proofErr w:type="spellEnd"/>
      <w:r w:rsidRPr="00D62ED8">
        <w:rPr>
          <w:rFonts w:ascii="Times New Roman" w:eastAsia="Times New Roman" w:hAnsi="Times New Roman" w:cs="Times New Roman"/>
          <w:color w:val="555555"/>
          <w:sz w:val="24"/>
          <w:szCs w:val="24"/>
        </w:rPr>
        <w:t xml:space="preserve"> to go on virtual fieldtrips to the rainforest, or how </w:t>
      </w:r>
      <w:hyperlink r:id="rId13" w:tgtFrame="_blank" w:tooltip="I heard them say, love is the way" w:history="1">
        <w:r w:rsidRPr="00D62ED8">
          <w:rPr>
            <w:rFonts w:ascii="Times New Roman" w:eastAsia="Times New Roman" w:hAnsi="Times New Roman" w:cs="Times New Roman"/>
            <w:b/>
            <w:bCs/>
            <w:color w:val="666666"/>
            <w:sz w:val="24"/>
            <w:szCs w:val="24"/>
          </w:rPr>
          <w:t>tweeting with friends in Indonesia brought empathy to a whole new level in my classroom</w:t>
        </w:r>
      </w:hyperlink>
      <w:r w:rsidRPr="00D62ED8">
        <w:rPr>
          <w:rFonts w:ascii="Times New Roman" w:eastAsia="Times New Roman" w:hAnsi="Times New Roman" w:cs="Times New Roman"/>
          <w:color w:val="555555"/>
          <w:sz w:val="24"/>
          <w:szCs w:val="24"/>
        </w:rPr>
        <w:t>. If it happened using a screen, it apparently… doesn’t count? Really?</w:t>
      </w:r>
    </w:p>
    <w:p w:rsidR="00D62ED8" w:rsidRPr="00D62ED8" w:rsidRDefault="00D62ED8" w:rsidP="00D62ED8">
      <w:pPr>
        <w:numPr>
          <w:ilvl w:val="0"/>
          <w:numId w:val="3"/>
        </w:num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All of that being said, if pushed on it, I have to say: I’m just not sure that handheld screen-based tech has a place in classrooms for children under 5. There. I said it. I said “no, thanks” to iPads in the Preschool and Junior Kindergarten classes at my school. Those kiddos have too many things to do with their brains and their bodies and each other to be spending time on a screen while they are at school. I’m also really not sure that putting a device worth several hundred dollars in the hands of 3 year olds is the world’s soundest decision. There, I said it.</w:t>
      </w:r>
    </w:p>
    <w:p w:rsidR="00D62ED8" w:rsidRPr="00D62ED8" w:rsidRDefault="00D62ED8" w:rsidP="00D62ED8">
      <w:pPr>
        <w:numPr>
          <w:ilvl w:val="0"/>
          <w:numId w:val="4"/>
        </w:num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I think that screen-based versions of real-life things are rarely the better option.  The people who sing the praises of these sorts of apps seem to be inordinately focused on the “easy and convenient” factor: No cleanup! Less noise! Easy and convenient is for 7-11, not kindergarten teachers. Maybe I will someday encounter a situation where virtual pattern blocks provide more learning opportunities than the real thing, but until then I prefer real, three-dimensional blocks that kids can touch and move and feel and manipulate.</w:t>
      </w:r>
    </w:p>
    <w:p w:rsidR="00D62ED8" w:rsidRPr="00D62ED8" w:rsidRDefault="00D62ED8" w:rsidP="00D62ED8">
      <w:pPr>
        <w:numPr>
          <w:ilvl w:val="0"/>
          <w:numId w:val="5"/>
        </w:num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As it says in my bio, I believe tech is a tool. Nothing less and nothing more. What’s more, “tech” is a category of tools. Asking “what do you think of technology in ECE?” is like asking “What do you think about writing utensils in ECE?” </w:t>
      </w:r>
      <w:r w:rsidRPr="00D62ED8">
        <w:rPr>
          <w:rFonts w:ascii="Times New Roman" w:eastAsia="Times New Roman" w:hAnsi="Times New Roman" w:cs="Times New Roman"/>
          <w:i/>
          <w:iCs/>
          <w:color w:val="555555"/>
          <w:sz w:val="24"/>
          <w:szCs w:val="24"/>
        </w:rPr>
        <w:t xml:space="preserve">Well, um… they are definitely good to have. I like some better than others. Different utensils are better suited to some tasks/age groups/goals than others. Some require adult supervision. Some require specific instruction to use them properly and safely. Some are really not my </w:t>
      </w:r>
      <w:r w:rsidR="006F0B76" w:rsidRPr="00D62ED8">
        <w:rPr>
          <w:rFonts w:ascii="Times New Roman" w:eastAsia="Times New Roman" w:hAnsi="Times New Roman" w:cs="Times New Roman"/>
          <w:i/>
          <w:iCs/>
          <w:color w:val="555555"/>
          <w:sz w:val="24"/>
          <w:szCs w:val="24"/>
        </w:rPr>
        <w:t>favorite</w:t>
      </w:r>
      <w:r w:rsidRPr="00D62ED8">
        <w:rPr>
          <w:rFonts w:ascii="Times New Roman" w:eastAsia="Times New Roman" w:hAnsi="Times New Roman" w:cs="Times New Roman"/>
          <w:i/>
          <w:iCs/>
          <w:color w:val="555555"/>
          <w:sz w:val="24"/>
          <w:szCs w:val="24"/>
        </w:rPr>
        <w:t xml:space="preserve"> in kindergarten, but may be great for other age groups. I think there are teachers who are not very thoughtful about which writing utensils are most appropriate/provide the most learning opportunities for their students. Even the ones I don’t LOVE may have their place for a specific child trying to master a specific skill or complete a specific task… </w:t>
      </w:r>
      <w:r w:rsidRPr="00D62ED8">
        <w:rPr>
          <w:rFonts w:ascii="Times New Roman" w:eastAsia="Times New Roman" w:hAnsi="Times New Roman" w:cs="Times New Roman"/>
          <w:color w:val="555555"/>
          <w:sz w:val="24"/>
          <w:szCs w:val="24"/>
        </w:rPr>
        <w:t> You see? All of these things are true about technology, too. And yet, we do not devote hours of debate to the question of writing utensils. (Sidebar: I can actually get quite worked up about writing utensils in kindergarten, and WHY CRAYONS ARE BETTER THAN MARKERS, but that is another post…) We don’t have conferences about writing utensils. We don’t get pressure from admin to better integrate writing utensils. We don’t have to apply for grants to GET writing utensils. We don’t have to prove why we need them or how they will benefit our students. Writing utensils are not that interesting. To me, tech isn’t, either.</w:t>
      </w:r>
    </w:p>
    <w:p w:rsidR="00D62ED8" w:rsidRPr="00D62ED8" w:rsidRDefault="00D62ED8" w:rsidP="00D62ED8">
      <w:pPr>
        <w:numPr>
          <w:ilvl w:val="0"/>
          <w:numId w:val="6"/>
        </w:num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Also in my bio “if you don’t have a sandbox, you don’t need an iPad.” We have so many bigger fish to fry in this field right now. There are teachers who have had their dolls, blocks, sandboxes, sensory tubs, housekeeping </w:t>
      </w:r>
      <w:proofErr w:type="spellStart"/>
      <w:r w:rsidRPr="00D62ED8">
        <w:rPr>
          <w:rFonts w:ascii="Times New Roman" w:eastAsia="Times New Roman" w:hAnsi="Times New Roman" w:cs="Times New Roman"/>
          <w:color w:val="555555"/>
          <w:sz w:val="24"/>
          <w:szCs w:val="24"/>
        </w:rPr>
        <w:t>centres</w:t>
      </w:r>
      <w:proofErr w:type="spellEnd"/>
      <w:r w:rsidRPr="00D62ED8">
        <w:rPr>
          <w:rFonts w:ascii="Times New Roman" w:eastAsia="Times New Roman" w:hAnsi="Times New Roman" w:cs="Times New Roman"/>
          <w:color w:val="555555"/>
          <w:sz w:val="24"/>
          <w:szCs w:val="24"/>
        </w:rPr>
        <w:t xml:space="preserve">, ripped out of their classrooms and replaced by desks and worksheets. There are schools without recess, without daily PE, without any fine arts programs. When and if you are confident that your students are getting adequate play time, exercise, fresh air, interaction, exploration, creative expression, time in nature, sensory stimulation, and rest time, THEN let’s talk about careful, thoughtful, use of screen-based tech. What would happen if, when an administrator offered an iPad to a kindergarten teacher, that teacher asked for $500 worth of toys and books and puppets and puzzles? Or even… a sandbox? $500 will buy A LOT of paint and </w:t>
      </w:r>
      <w:r w:rsidR="006F0B76" w:rsidRPr="00D62ED8">
        <w:rPr>
          <w:rFonts w:ascii="Times New Roman" w:eastAsia="Times New Roman" w:hAnsi="Times New Roman" w:cs="Times New Roman"/>
          <w:color w:val="555555"/>
          <w:sz w:val="24"/>
          <w:szCs w:val="24"/>
        </w:rPr>
        <w:t>play dough</w:t>
      </w:r>
      <w:r w:rsidRPr="00D62ED8">
        <w:rPr>
          <w:rFonts w:ascii="Times New Roman" w:eastAsia="Times New Roman" w:hAnsi="Times New Roman" w:cs="Times New Roman"/>
          <w:color w:val="555555"/>
          <w:sz w:val="24"/>
          <w:szCs w:val="24"/>
        </w:rPr>
        <w:t xml:space="preserve"> and dolls and blocks. It will even buy a sandbox.</w:t>
      </w:r>
    </w:p>
    <w:p w:rsidR="00D62ED8" w:rsidRPr="00D62ED8" w:rsidRDefault="00D62ED8" w:rsidP="00D62ED8">
      <w:pPr>
        <w:numPr>
          <w:ilvl w:val="0"/>
          <w:numId w:val="7"/>
        </w:num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And, on the other hand, to borrow from a comment I made earlier today on my friend </w:t>
      </w:r>
      <w:hyperlink r:id="rId14" w:tgtFrame="_blank" w:tooltip="My Hullabaloo" w:history="1">
        <w:r w:rsidRPr="00D62ED8">
          <w:rPr>
            <w:rFonts w:ascii="Times New Roman" w:eastAsia="Times New Roman" w:hAnsi="Times New Roman" w:cs="Times New Roman"/>
            <w:b/>
            <w:bCs/>
            <w:color w:val="666666"/>
            <w:sz w:val="24"/>
            <w:szCs w:val="24"/>
          </w:rPr>
          <w:t>Matt Gomez’s blog</w:t>
        </w:r>
      </w:hyperlink>
      <w:r w:rsidRPr="00D62ED8">
        <w:rPr>
          <w:rFonts w:ascii="Times New Roman" w:eastAsia="Times New Roman" w:hAnsi="Times New Roman" w:cs="Times New Roman"/>
          <w:color w:val="555555"/>
          <w:sz w:val="24"/>
          <w:szCs w:val="24"/>
        </w:rPr>
        <w:t>: in a program where “play” has been systematically eliminated (and those programs and settings DO exist, let’s make no mistake here), an app or software package that feels like a game to a child might help create some positive associations about school.  Even if that app is “</w:t>
      </w:r>
      <w:proofErr w:type="spellStart"/>
      <w:r w:rsidRPr="00D62ED8">
        <w:rPr>
          <w:rFonts w:ascii="Times New Roman" w:eastAsia="Times New Roman" w:hAnsi="Times New Roman" w:cs="Times New Roman"/>
          <w:color w:val="555555"/>
          <w:sz w:val="24"/>
          <w:szCs w:val="24"/>
        </w:rPr>
        <w:t>worksheety</w:t>
      </w:r>
      <w:proofErr w:type="spellEnd"/>
      <w:r w:rsidRPr="00D62ED8">
        <w:rPr>
          <w:rFonts w:ascii="Times New Roman" w:eastAsia="Times New Roman" w:hAnsi="Times New Roman" w:cs="Times New Roman"/>
          <w:color w:val="555555"/>
          <w:sz w:val="24"/>
          <w:szCs w:val="24"/>
        </w:rPr>
        <w:t xml:space="preserve">.” (That is SO my new </w:t>
      </w:r>
      <w:r w:rsidR="006F0B76" w:rsidRPr="00D62ED8">
        <w:rPr>
          <w:rFonts w:ascii="Times New Roman" w:eastAsia="Times New Roman" w:hAnsi="Times New Roman" w:cs="Times New Roman"/>
          <w:color w:val="555555"/>
          <w:sz w:val="24"/>
          <w:szCs w:val="24"/>
        </w:rPr>
        <w:t>favorite</w:t>
      </w:r>
      <w:r w:rsidRPr="00D62ED8">
        <w:rPr>
          <w:rFonts w:ascii="Times New Roman" w:eastAsia="Times New Roman" w:hAnsi="Times New Roman" w:cs="Times New Roman"/>
          <w:color w:val="555555"/>
          <w:sz w:val="24"/>
          <w:szCs w:val="24"/>
        </w:rPr>
        <w:t xml:space="preserve"> adjective.) Even if it is dressed up drill &amp; kill. A child who looks forward to SOMETHING about school is always going to be a better learner…. right?</w:t>
      </w:r>
    </w:p>
    <w:p w:rsidR="00D62ED8" w:rsidRPr="00D62ED8" w:rsidRDefault="00D62ED8" w:rsidP="00D62ED8">
      <w:pPr>
        <w:numPr>
          <w:ilvl w:val="0"/>
          <w:numId w:val="8"/>
        </w:num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A lot of the praise-singing for tech in the classroom talks about “sharing with an authentic audience.” I’m really not sure about this one.  I’m not sure that this sharing is truly motivating for kindergarten students. Often, they are far more interested in the process of creating something than they are in the finished product, and I WANT IT THIS WAY. The learning is in THE PROCESS, right? Once the goal becomes the sharing of the product, what happens to the process? When my students DO take an interest in the product, their first question is “Can I take it home?” They want to show Mom and Dad, Sister and Brother, MAYBE Grandma and Grandpa. Sharing students’ work with a global audience is undeniably exciting for teachers, but is it interesting to 5, 6, 7 year olds? Do they even care? Are they more excited by seeing it posted in the classroom or the hallway? By inviting the principal or librarian to come see it? By taking it home and put it on the fridge? Who is the sharing really for? When we ask for #comments4kids, how authentic IS it?</w:t>
      </w:r>
    </w:p>
    <w:p w:rsidR="00D62ED8" w:rsidRPr="00D62ED8" w:rsidRDefault="00D62ED8" w:rsidP="00D62ED8">
      <w:pPr>
        <w:numPr>
          <w:ilvl w:val="0"/>
          <w:numId w:val="9"/>
        </w:num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A global audience is not the same as building global relationships, and we need to be careful not to confuse the two, or to treat them interchangeably. If screen-based technology is helping kids build relationships with others (especially other CHILDREN), and those relationships motivate our students to share their work and learning, I am all on board. Heck, I am more than On Board. I will captain the ship and take </w:t>
      </w:r>
      <w:hyperlink r:id="rId15" w:tgtFrame="_blank" w:tooltip="Kindergarten Around the World" w:history="1">
        <w:r w:rsidRPr="00D62ED8">
          <w:rPr>
            <w:rFonts w:ascii="Times New Roman" w:eastAsia="Times New Roman" w:hAnsi="Times New Roman" w:cs="Times New Roman"/>
            <w:b/>
            <w:bCs/>
            <w:color w:val="666666"/>
            <w:sz w:val="24"/>
            <w:szCs w:val="24"/>
          </w:rPr>
          <w:t>Kindergarten all the way Around the World</w:t>
        </w:r>
      </w:hyperlink>
      <w:r w:rsidRPr="00D62ED8">
        <w:rPr>
          <w:rFonts w:ascii="Times New Roman" w:eastAsia="Times New Roman" w:hAnsi="Times New Roman" w:cs="Times New Roman"/>
          <w:color w:val="555555"/>
          <w:sz w:val="24"/>
          <w:szCs w:val="24"/>
        </w:rPr>
        <w:t>.</w:t>
      </w:r>
    </w:p>
    <w:p w:rsidR="00D62ED8" w:rsidRPr="00D62ED8" w:rsidRDefault="00D62ED8" w:rsidP="00D62ED8">
      <w:p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 xml:space="preserve">There. It’s out there. Part of me is worried that I may have offended some of you with this post. Another part of me says that at least I was pretty even-handed in distributing potentially offensive comments; people on BOTH sides of this conversation could (and likely will) take issue with some of my points. But that’s exactly the thing, isn’t it? There shouldn’t be a question of “sides.” Somehow, on this issue, we hear every question as a criticism. Every mention of a useful app becomes an Endorsement for iPads in All Kindergartens. </w:t>
      </w:r>
      <w:proofErr w:type="spellStart"/>
      <w:r w:rsidRPr="00D62ED8">
        <w:rPr>
          <w:rFonts w:ascii="Times New Roman" w:eastAsia="Times New Roman" w:hAnsi="Times New Roman" w:cs="Times New Roman"/>
          <w:color w:val="555555"/>
          <w:sz w:val="24"/>
          <w:szCs w:val="24"/>
        </w:rPr>
        <w:t>Jebus</w:t>
      </w:r>
      <w:proofErr w:type="spellEnd"/>
      <w:r w:rsidRPr="00D62ED8">
        <w:rPr>
          <w:rFonts w:ascii="Times New Roman" w:eastAsia="Times New Roman" w:hAnsi="Times New Roman" w:cs="Times New Roman"/>
          <w:color w:val="555555"/>
          <w:sz w:val="24"/>
          <w:szCs w:val="24"/>
        </w:rPr>
        <w:t xml:space="preserve"> Crisco. Just because I like a new kind of Sharpie doesn’t mean I think all teachers everywhere should scrap the crayons.</w:t>
      </w:r>
    </w:p>
    <w:p w:rsidR="00D62ED8" w:rsidRPr="00D62ED8" w:rsidRDefault="00D62ED8" w:rsidP="00D62ED8">
      <w:pPr>
        <w:spacing w:before="100" w:beforeAutospacing="1" w:after="100" w:afterAutospacing="1" w:line="240" w:lineRule="auto"/>
        <w:rPr>
          <w:rFonts w:ascii="Times New Roman" w:eastAsia="Times New Roman" w:hAnsi="Times New Roman" w:cs="Times New Roman"/>
          <w:color w:val="555555"/>
          <w:sz w:val="24"/>
          <w:szCs w:val="24"/>
        </w:rPr>
      </w:pPr>
      <w:r w:rsidRPr="00D62ED8">
        <w:rPr>
          <w:rFonts w:ascii="Times New Roman" w:eastAsia="Times New Roman" w:hAnsi="Times New Roman" w:cs="Times New Roman"/>
          <w:color w:val="555555"/>
          <w:sz w:val="24"/>
          <w:szCs w:val="24"/>
        </w:rPr>
        <w:t>So, let’s stop. Let’s stop talking about “tech.” Let’s talk about the children we love and ALL the tools we use to reach and teach them.</w:t>
      </w:r>
    </w:p>
    <w:p w:rsidR="00806C4A" w:rsidRDefault="00806C4A"/>
    <w:sectPr w:rsidR="00806C4A" w:rsidSect="00D62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47D"/>
    <w:multiLevelType w:val="multilevel"/>
    <w:tmpl w:val="0E3A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91DC7"/>
    <w:multiLevelType w:val="multilevel"/>
    <w:tmpl w:val="3B76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E52E8"/>
    <w:multiLevelType w:val="multilevel"/>
    <w:tmpl w:val="BAAE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34CB9"/>
    <w:multiLevelType w:val="hybridMultilevel"/>
    <w:tmpl w:val="33B055D2"/>
    <w:lvl w:ilvl="0" w:tplc="82B2654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03E72B5"/>
    <w:multiLevelType w:val="multilevel"/>
    <w:tmpl w:val="A900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843B1"/>
    <w:multiLevelType w:val="multilevel"/>
    <w:tmpl w:val="2A36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71F1E"/>
    <w:multiLevelType w:val="multilevel"/>
    <w:tmpl w:val="F79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5393A"/>
    <w:multiLevelType w:val="hybridMultilevel"/>
    <w:tmpl w:val="9558E356"/>
    <w:lvl w:ilvl="0" w:tplc="3DEAB80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5EEA0489"/>
    <w:multiLevelType w:val="multilevel"/>
    <w:tmpl w:val="6324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F704FE"/>
    <w:multiLevelType w:val="multilevel"/>
    <w:tmpl w:val="83B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B4A24"/>
    <w:multiLevelType w:val="multilevel"/>
    <w:tmpl w:val="F19C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0"/>
  </w:num>
  <w:num w:numId="5">
    <w:abstractNumId w:val="8"/>
  </w:num>
  <w:num w:numId="6">
    <w:abstractNumId w:val="6"/>
  </w:num>
  <w:num w:numId="7">
    <w:abstractNumId w:val="1"/>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8"/>
    <w:rsid w:val="00602A31"/>
    <w:rsid w:val="00667970"/>
    <w:rsid w:val="006F0B76"/>
    <w:rsid w:val="00762320"/>
    <w:rsid w:val="007A6036"/>
    <w:rsid w:val="00806C4A"/>
    <w:rsid w:val="009A452A"/>
    <w:rsid w:val="00A1215F"/>
    <w:rsid w:val="00C21CED"/>
    <w:rsid w:val="00C37B9C"/>
    <w:rsid w:val="00D6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ED8"/>
    <w:rPr>
      <w:color w:val="0000FF" w:themeColor="hyperlink"/>
      <w:u w:val="single"/>
    </w:rPr>
  </w:style>
  <w:style w:type="paragraph" w:styleId="BalloonText">
    <w:name w:val="Balloon Text"/>
    <w:basedOn w:val="Normal"/>
    <w:link w:val="BalloonTextChar"/>
    <w:uiPriority w:val="99"/>
    <w:semiHidden/>
    <w:unhideWhenUsed/>
    <w:rsid w:val="00D62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D8"/>
    <w:rPr>
      <w:rFonts w:ascii="Tahoma" w:hAnsi="Tahoma" w:cs="Tahoma"/>
      <w:sz w:val="16"/>
      <w:szCs w:val="16"/>
    </w:rPr>
  </w:style>
  <w:style w:type="paragraph" w:styleId="ListParagraph">
    <w:name w:val="List Paragraph"/>
    <w:basedOn w:val="Normal"/>
    <w:uiPriority w:val="34"/>
    <w:qFormat/>
    <w:rsid w:val="00D62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ED8"/>
    <w:rPr>
      <w:color w:val="0000FF" w:themeColor="hyperlink"/>
      <w:u w:val="single"/>
    </w:rPr>
  </w:style>
  <w:style w:type="paragraph" w:styleId="BalloonText">
    <w:name w:val="Balloon Text"/>
    <w:basedOn w:val="Normal"/>
    <w:link w:val="BalloonTextChar"/>
    <w:uiPriority w:val="99"/>
    <w:semiHidden/>
    <w:unhideWhenUsed/>
    <w:rsid w:val="00D62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D8"/>
    <w:rPr>
      <w:rFonts w:ascii="Tahoma" w:hAnsi="Tahoma" w:cs="Tahoma"/>
      <w:sz w:val="16"/>
      <w:szCs w:val="16"/>
    </w:rPr>
  </w:style>
  <w:style w:type="paragraph" w:styleId="ListParagraph">
    <w:name w:val="List Paragraph"/>
    <w:basedOn w:val="Normal"/>
    <w:uiPriority w:val="34"/>
    <w:qFormat/>
    <w:rsid w:val="00D62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005">
      <w:bodyDiv w:val="1"/>
      <w:marLeft w:val="0"/>
      <w:marRight w:val="0"/>
      <w:marTop w:val="0"/>
      <w:marBottom w:val="0"/>
      <w:divBdr>
        <w:top w:val="none" w:sz="0" w:space="0" w:color="auto"/>
        <w:left w:val="none" w:sz="0" w:space="0" w:color="auto"/>
        <w:bottom w:val="none" w:sz="0" w:space="0" w:color="auto"/>
        <w:right w:val="none" w:sz="0" w:space="0" w:color="auto"/>
      </w:divBdr>
      <w:divsChild>
        <w:div w:id="289824294">
          <w:marLeft w:val="0"/>
          <w:marRight w:val="0"/>
          <w:marTop w:val="0"/>
          <w:marBottom w:val="0"/>
          <w:divBdr>
            <w:top w:val="none" w:sz="0" w:space="0" w:color="auto"/>
            <w:left w:val="none" w:sz="0" w:space="0" w:color="auto"/>
            <w:bottom w:val="none" w:sz="0" w:space="0" w:color="auto"/>
            <w:right w:val="none" w:sz="0" w:space="0" w:color="auto"/>
          </w:divBdr>
          <w:divsChild>
            <w:div w:id="597174382">
              <w:marLeft w:val="0"/>
              <w:marRight w:val="0"/>
              <w:marTop w:val="0"/>
              <w:marBottom w:val="0"/>
              <w:divBdr>
                <w:top w:val="none" w:sz="0" w:space="0" w:color="auto"/>
                <w:left w:val="none" w:sz="0" w:space="0" w:color="auto"/>
                <w:bottom w:val="none" w:sz="0" w:space="0" w:color="auto"/>
                <w:right w:val="none" w:sz="0" w:space="0" w:color="auto"/>
              </w:divBdr>
              <w:divsChild>
                <w:div w:id="465665924">
                  <w:marLeft w:val="0"/>
                  <w:marRight w:val="0"/>
                  <w:marTop w:val="0"/>
                  <w:marBottom w:val="0"/>
                  <w:divBdr>
                    <w:top w:val="none" w:sz="0" w:space="0" w:color="auto"/>
                    <w:left w:val="none" w:sz="0" w:space="0" w:color="auto"/>
                    <w:bottom w:val="none" w:sz="0" w:space="0" w:color="auto"/>
                    <w:right w:val="none" w:sz="0" w:space="0" w:color="auto"/>
                  </w:divBdr>
                  <w:divsChild>
                    <w:div w:id="1464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4211">
      <w:bodyDiv w:val="1"/>
      <w:marLeft w:val="0"/>
      <w:marRight w:val="0"/>
      <w:marTop w:val="0"/>
      <w:marBottom w:val="0"/>
      <w:divBdr>
        <w:top w:val="none" w:sz="0" w:space="0" w:color="auto"/>
        <w:left w:val="none" w:sz="0" w:space="0" w:color="auto"/>
        <w:bottom w:val="none" w:sz="0" w:space="0" w:color="auto"/>
        <w:right w:val="none" w:sz="0" w:space="0" w:color="auto"/>
      </w:divBdr>
      <w:divsChild>
        <w:div w:id="956370579">
          <w:marLeft w:val="0"/>
          <w:marRight w:val="0"/>
          <w:marTop w:val="0"/>
          <w:marBottom w:val="0"/>
          <w:divBdr>
            <w:top w:val="none" w:sz="0" w:space="0" w:color="auto"/>
            <w:left w:val="none" w:sz="0" w:space="0" w:color="auto"/>
            <w:bottom w:val="none" w:sz="0" w:space="0" w:color="auto"/>
            <w:right w:val="none" w:sz="0" w:space="0" w:color="auto"/>
          </w:divBdr>
          <w:divsChild>
            <w:div w:id="1083839427">
              <w:marLeft w:val="0"/>
              <w:marRight w:val="0"/>
              <w:marTop w:val="0"/>
              <w:marBottom w:val="0"/>
              <w:divBdr>
                <w:top w:val="none" w:sz="0" w:space="0" w:color="auto"/>
                <w:left w:val="none" w:sz="0" w:space="0" w:color="auto"/>
                <w:bottom w:val="none" w:sz="0" w:space="0" w:color="auto"/>
                <w:right w:val="none" w:sz="0" w:space="0" w:color="auto"/>
              </w:divBdr>
              <w:divsChild>
                <w:div w:id="510686601">
                  <w:marLeft w:val="0"/>
                  <w:marRight w:val="0"/>
                  <w:marTop w:val="0"/>
                  <w:marBottom w:val="0"/>
                  <w:divBdr>
                    <w:top w:val="none" w:sz="0" w:space="0" w:color="auto"/>
                    <w:left w:val="none" w:sz="0" w:space="0" w:color="auto"/>
                    <w:bottom w:val="none" w:sz="0" w:space="0" w:color="auto"/>
                    <w:right w:val="none" w:sz="0" w:space="0" w:color="auto"/>
                  </w:divBdr>
                  <w:divsChild>
                    <w:div w:id="11349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dergartenaroundtheworld.blogspot.ca/p/welcome.html" TargetMode="External"/><Relationship Id="rId13" Type="http://schemas.openxmlformats.org/officeDocument/2006/relationships/hyperlink" Target="http://missnightmutters.com/2011/03/i-heard-them-say-love-is-the-way.html" TargetMode="External"/><Relationship Id="rId3" Type="http://schemas.microsoft.com/office/2007/relationships/stylesWithEffects" Target="stylesWithEffects.xml"/><Relationship Id="rId7" Type="http://schemas.openxmlformats.org/officeDocument/2006/relationships/hyperlink" Target="http://twitter.com/hechternacht" TargetMode="External"/><Relationship Id="rId12" Type="http://schemas.openxmlformats.org/officeDocument/2006/relationships/hyperlink" Target="http://kindergartenaroundtheworld.blogspot.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witter.com/learningmurd" TargetMode="External"/><Relationship Id="rId11" Type="http://schemas.openxmlformats.org/officeDocument/2006/relationships/hyperlink" Target="http://missnightmutters.com/2013/01/www.kinderchat123.net" TargetMode="External"/><Relationship Id="rId5" Type="http://schemas.openxmlformats.org/officeDocument/2006/relationships/webSettings" Target="webSettings.xml"/><Relationship Id="rId15" Type="http://schemas.openxmlformats.org/officeDocument/2006/relationships/hyperlink" Target="http://kindergartenaroundtheworld.blogspot.ca/" TargetMode="External"/><Relationship Id="rId10" Type="http://schemas.openxmlformats.org/officeDocument/2006/relationships/hyperlink" Target="http://missnightmutters.com/2011/11/scrapbook-is-not-a-verb-how-to-use-evernote-for-student-portfolios.html" TargetMode="External"/><Relationship Id="rId4" Type="http://schemas.openxmlformats.org/officeDocument/2006/relationships/settings" Target="settings.xml"/><Relationship Id="rId9" Type="http://schemas.openxmlformats.org/officeDocument/2006/relationships/hyperlink" Target="http://missnightmutters.com/2011/02/to-tweet-or-not-to-tweet.html" TargetMode="External"/><Relationship Id="rId14" Type="http://schemas.openxmlformats.org/officeDocument/2006/relationships/hyperlink" Target="http://mattbgomez.com/digital-worksheets-apps-have-some-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10265</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Why I am not interested in “Tech in ECE.”</vt:lpstr>
      <vt:lpstr>    My name is Amy, and I teach kindergarten…</vt:lpstr>
      <vt:lpstr>    I believe:</vt:lpstr>
      <vt:lpstr>        that the world looks better with a vanilla latte in my hand and a little glitter</vt:lpstr>
      <vt:lpstr>    I work hard every day to keep all my marbles in one jar. </vt:lpstr>
      <vt:lpstr>    Won’t you stay and play awhile?</vt:lpstr>
      <vt:lpstr>    - - - - - - - - - - Article  - - - - - - - - - - - - - - - - - - -Miss - - - - -</vt:lpstr>
      <vt:lpstr>    Why I am not interested in “Tech in ECE.” (Early Childhood Education) </vt:lpstr>
    </vt:vector>
  </TitlesOfParts>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2014-01-21T22:06:00Z</dcterms:created>
  <dcterms:modified xsi:type="dcterms:W3CDTF">2014-01-21T22:06:00Z</dcterms:modified>
</cp:coreProperties>
</file>